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6076" w14:textId="5E6E60B0" w:rsidR="00F47E17" w:rsidRPr="00055364" w:rsidRDefault="00F47E17" w:rsidP="009D5A39">
      <w:pPr>
        <w:spacing w:after="0" w:line="240" w:lineRule="auto"/>
        <w:ind w:left="6"/>
        <w:jc w:val="both"/>
        <w:rPr>
          <w:rFonts w:eastAsia="Times New Roman" w:cstheme="minorHAnsi"/>
          <w:b/>
          <w:bCs/>
        </w:rPr>
      </w:pPr>
      <w:r w:rsidRPr="00055364">
        <w:rPr>
          <w:rFonts w:eastAsia="Times New Roman" w:cstheme="minorHAnsi"/>
          <w:b/>
          <w:bCs/>
        </w:rPr>
        <w:t xml:space="preserve">Załącznik nr </w:t>
      </w:r>
      <w:proofErr w:type="gramStart"/>
      <w:r w:rsidR="002D2BE8">
        <w:rPr>
          <w:rFonts w:eastAsia="Times New Roman" w:cstheme="minorHAnsi"/>
          <w:b/>
          <w:bCs/>
        </w:rPr>
        <w:t>1</w:t>
      </w:r>
      <w:r w:rsidR="00121195" w:rsidRPr="00055364">
        <w:rPr>
          <w:rFonts w:eastAsia="Times New Roman" w:cstheme="minorHAnsi"/>
          <w:b/>
          <w:bCs/>
        </w:rPr>
        <w:t xml:space="preserve"> </w:t>
      </w:r>
      <w:r w:rsidRPr="00055364">
        <w:rPr>
          <w:rFonts w:eastAsia="Times New Roman" w:cstheme="minorHAnsi"/>
          <w:b/>
          <w:bCs/>
        </w:rPr>
        <w:t xml:space="preserve"> –</w:t>
      </w:r>
      <w:proofErr w:type="gramEnd"/>
      <w:r w:rsidR="00055364" w:rsidRPr="00055364">
        <w:rPr>
          <w:rFonts w:eastAsia="Times New Roman" w:cstheme="minorHAnsi"/>
          <w:b/>
          <w:bCs/>
        </w:rPr>
        <w:t xml:space="preserve"> </w:t>
      </w:r>
      <w:r w:rsidR="00242463" w:rsidRPr="00055364">
        <w:rPr>
          <w:rFonts w:eastAsia="Times New Roman" w:cstheme="minorHAnsi"/>
          <w:b/>
          <w:bCs/>
        </w:rPr>
        <w:t>O</w:t>
      </w:r>
      <w:r w:rsidRPr="00055364">
        <w:rPr>
          <w:rFonts w:eastAsia="Times New Roman" w:cstheme="minorHAnsi"/>
          <w:b/>
          <w:bCs/>
        </w:rPr>
        <w:t>pis przedmiotu zamówienia</w:t>
      </w:r>
    </w:p>
    <w:p w14:paraId="4D2946FD" w14:textId="77777777" w:rsidR="00F47E17" w:rsidRPr="00BB5D6B" w:rsidRDefault="00F47E17" w:rsidP="00F47E17">
      <w:pPr>
        <w:spacing w:line="254" w:lineRule="exact"/>
        <w:rPr>
          <w:rFonts w:eastAsia="Times New Roman" w:cstheme="minorHAnsi"/>
        </w:rPr>
      </w:pPr>
    </w:p>
    <w:p w14:paraId="0AA9096C" w14:textId="008D1479" w:rsidR="00F47E17" w:rsidRPr="002D2BE8" w:rsidRDefault="00242463" w:rsidP="002D2BE8">
      <w:pPr>
        <w:spacing w:line="0" w:lineRule="atLeast"/>
        <w:ind w:right="16"/>
        <w:jc w:val="center"/>
        <w:rPr>
          <w:rFonts w:eastAsia="Arial Narrow" w:cstheme="minorHAnsi"/>
          <w:b/>
        </w:rPr>
      </w:pPr>
      <w:bookmarkStart w:id="0" w:name="_Hlk43305716"/>
      <w:r>
        <w:rPr>
          <w:rFonts w:eastAsia="Arial Narrow" w:cstheme="minorHAnsi"/>
          <w:b/>
        </w:rPr>
        <w:t>O</w:t>
      </w:r>
      <w:r w:rsidR="00F47E17" w:rsidRPr="00BB5D6B">
        <w:rPr>
          <w:rFonts w:eastAsia="Arial Narrow" w:cstheme="minorHAnsi"/>
          <w:b/>
        </w:rPr>
        <w:t>pis przedmiotu zamówienia</w:t>
      </w:r>
      <w:bookmarkEnd w:id="0"/>
    </w:p>
    <w:p w14:paraId="07E80592" w14:textId="01DC1BAA" w:rsidR="009D5A39" w:rsidRDefault="008703BA" w:rsidP="00F47E17">
      <w:pPr>
        <w:pStyle w:val="Akapitzlist"/>
        <w:numPr>
          <w:ilvl w:val="0"/>
          <w:numId w:val="1"/>
        </w:numPr>
        <w:spacing w:line="239" w:lineRule="auto"/>
        <w:jc w:val="both"/>
        <w:rPr>
          <w:rFonts w:eastAsia="Times New Roman" w:cstheme="minorHAnsi"/>
          <w:b/>
        </w:rPr>
      </w:pPr>
      <w:r>
        <w:rPr>
          <w:rFonts w:eastAsia="Times New Roman" w:cstheme="minorHAnsi"/>
          <w:b/>
        </w:rPr>
        <w:t>Szczegółowy</w:t>
      </w:r>
      <w:r w:rsidR="008178C6" w:rsidRPr="008703BA">
        <w:rPr>
          <w:rFonts w:eastAsia="Times New Roman" w:cstheme="minorHAnsi"/>
          <w:b/>
        </w:rPr>
        <w:t xml:space="preserve"> opis p</w:t>
      </w:r>
      <w:r w:rsidR="00F47E17" w:rsidRPr="008703BA">
        <w:rPr>
          <w:rFonts w:eastAsia="Times New Roman" w:cstheme="minorHAnsi"/>
          <w:b/>
        </w:rPr>
        <w:t>rzedmiot</w:t>
      </w:r>
      <w:r>
        <w:rPr>
          <w:rFonts w:eastAsia="Times New Roman" w:cstheme="minorHAnsi"/>
          <w:b/>
        </w:rPr>
        <w:t xml:space="preserve">u </w:t>
      </w:r>
      <w:r w:rsidR="00F47E17" w:rsidRPr="008703BA">
        <w:rPr>
          <w:rFonts w:eastAsia="Times New Roman" w:cstheme="minorHAnsi"/>
          <w:b/>
        </w:rPr>
        <w:t xml:space="preserve">zamówienia: </w:t>
      </w:r>
    </w:p>
    <w:p w14:paraId="741DFB08" w14:textId="77777777" w:rsidR="00A660E9" w:rsidRPr="006C6AE1" w:rsidRDefault="00A660E9" w:rsidP="00A660E9">
      <w:pPr>
        <w:pStyle w:val="Akapitzlist"/>
        <w:spacing w:line="239" w:lineRule="auto"/>
        <w:ind w:left="360"/>
        <w:jc w:val="both"/>
        <w:rPr>
          <w:rFonts w:eastAsia="Times New Roman" w:cstheme="minorHAnsi"/>
          <w:b/>
        </w:rPr>
      </w:pPr>
    </w:p>
    <w:tbl>
      <w:tblPr>
        <w:tblStyle w:val="Tabela-Siatka"/>
        <w:tblW w:w="8832" w:type="dxa"/>
        <w:tblLook w:val="04A0" w:firstRow="1" w:lastRow="0" w:firstColumn="1" w:lastColumn="0" w:noHBand="0" w:noVBand="1"/>
      </w:tblPr>
      <w:tblGrid>
        <w:gridCol w:w="8832"/>
      </w:tblGrid>
      <w:tr w:rsidR="00A660E9" w:rsidRPr="009D5A39" w14:paraId="15CDBD3F" w14:textId="77777777" w:rsidTr="00A660E9">
        <w:trPr>
          <w:trHeight w:val="178"/>
        </w:trPr>
        <w:tc>
          <w:tcPr>
            <w:tcW w:w="8832" w:type="dxa"/>
          </w:tcPr>
          <w:p w14:paraId="3CBC1065" w14:textId="0B7B62BD" w:rsidR="00A660E9" w:rsidRPr="00053F2F" w:rsidRDefault="00053F2F" w:rsidP="00053F2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proofErr w:type="spellStart"/>
            <w:r w:rsidRPr="00053F2F">
              <w:rPr>
                <w:rFonts w:eastAsia="Times New Roman" w:cstheme="minorHAnsi"/>
                <w:b/>
              </w:rPr>
              <w:t>Code</w:t>
            </w:r>
            <w:proofErr w:type="spellEnd"/>
            <w:r w:rsidRPr="00053F2F">
              <w:rPr>
                <w:rFonts w:eastAsia="Times New Roman" w:cstheme="minorHAnsi"/>
                <w:b/>
              </w:rPr>
              <w:t xml:space="preserve"> </w:t>
            </w:r>
            <w:proofErr w:type="spellStart"/>
            <w:r w:rsidRPr="00053F2F">
              <w:rPr>
                <w:rFonts w:eastAsia="Times New Roman" w:cstheme="minorHAnsi"/>
                <w:b/>
              </w:rPr>
              <w:t>review</w:t>
            </w:r>
            <w:proofErr w:type="spellEnd"/>
            <w:r w:rsidR="00A660E9" w:rsidRPr="004F5B26">
              <w:rPr>
                <w:rFonts w:eastAsia="Times New Roman" w:cstheme="minorHAnsi"/>
                <w:b/>
                <w:bCs/>
              </w:rPr>
              <w:t>;</w:t>
            </w:r>
          </w:p>
        </w:tc>
      </w:tr>
      <w:tr w:rsidR="00A660E9" w:rsidRPr="00BB5D6B" w14:paraId="5E4490E4" w14:textId="77777777" w:rsidTr="00A660E9">
        <w:trPr>
          <w:trHeight w:val="1401"/>
        </w:trPr>
        <w:tc>
          <w:tcPr>
            <w:tcW w:w="8832" w:type="dxa"/>
          </w:tcPr>
          <w:p w14:paraId="5EC7ACD8" w14:textId="77777777" w:rsidR="00053F2F" w:rsidRDefault="00053F2F" w:rsidP="00AC369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  <w:p w14:paraId="50BF6C65" w14:textId="2EE377A9" w:rsidR="00125E8F" w:rsidRDefault="00FA77E9" w:rsidP="00AC369F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 xml:space="preserve">Przedmiotem zamówienia jest wykonanie </w:t>
            </w:r>
            <w:proofErr w:type="spellStart"/>
            <w:r>
              <w:rPr>
                <w:rFonts w:eastAsia="Times New Roman" w:cstheme="minorHAnsi"/>
                <w:bCs/>
              </w:rPr>
              <w:t>code</w:t>
            </w:r>
            <w:proofErr w:type="spellEnd"/>
            <w:r>
              <w:rPr>
                <w:rFonts w:eastAsia="Times New Roman" w:cstheme="minorHAnsi"/>
                <w:bCs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</w:rPr>
              <w:t>review</w:t>
            </w:r>
            <w:proofErr w:type="spellEnd"/>
            <w:r>
              <w:rPr>
                <w:rFonts w:eastAsia="Times New Roman" w:cstheme="minorHAnsi"/>
                <w:bCs/>
              </w:rPr>
              <w:t xml:space="preserve"> oprogramowania na kilku etapach tworzenia i rozwoju. Celem przeprowadzenia </w:t>
            </w:r>
            <w:proofErr w:type="spellStart"/>
            <w:r>
              <w:rPr>
                <w:rFonts w:eastAsia="Times New Roman" w:cstheme="minorHAnsi"/>
                <w:bCs/>
              </w:rPr>
              <w:t>code</w:t>
            </w:r>
            <w:proofErr w:type="spellEnd"/>
            <w:r>
              <w:rPr>
                <w:rFonts w:eastAsia="Times New Roman" w:cstheme="minorHAnsi"/>
                <w:bCs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</w:rPr>
              <w:t>review</w:t>
            </w:r>
            <w:proofErr w:type="spellEnd"/>
            <w:r>
              <w:rPr>
                <w:rFonts w:eastAsia="Times New Roman" w:cstheme="minorHAnsi"/>
                <w:bCs/>
              </w:rPr>
              <w:t xml:space="preserve"> jest w</w:t>
            </w:r>
            <w:r w:rsidRPr="00FA77E9">
              <w:rPr>
                <w:rFonts w:eastAsia="Times New Roman" w:cstheme="minorHAnsi"/>
                <w:bCs/>
              </w:rPr>
              <w:t>ykrycie pewnych kategorii błędów trudnych do znalezienia w inny sposób</w:t>
            </w:r>
            <w:r>
              <w:rPr>
                <w:rFonts w:eastAsia="Times New Roman" w:cstheme="minorHAnsi"/>
                <w:bCs/>
              </w:rPr>
              <w:t>, t</w:t>
            </w:r>
            <w:r w:rsidRPr="00FA77E9">
              <w:rPr>
                <w:rFonts w:eastAsia="Times New Roman" w:cstheme="minorHAnsi"/>
                <w:bCs/>
              </w:rPr>
              <w:t xml:space="preserve">ransfer wiedzy </w:t>
            </w:r>
            <w:r>
              <w:rPr>
                <w:rFonts w:eastAsia="Times New Roman" w:cstheme="minorHAnsi"/>
                <w:bCs/>
              </w:rPr>
              <w:t>związany z projektem, w</w:t>
            </w:r>
            <w:r w:rsidRPr="00FA77E9">
              <w:rPr>
                <w:rFonts w:eastAsia="Times New Roman" w:cstheme="minorHAnsi"/>
                <w:bCs/>
              </w:rPr>
              <w:t>ypracowanie jednolitego stylu.</w:t>
            </w:r>
            <w:r>
              <w:rPr>
                <w:rFonts w:eastAsia="Times New Roman" w:cstheme="minorHAnsi"/>
                <w:bCs/>
              </w:rPr>
              <w:t xml:space="preserve"> W ramach </w:t>
            </w:r>
            <w:proofErr w:type="spellStart"/>
            <w:r>
              <w:rPr>
                <w:rFonts w:eastAsia="Times New Roman" w:cstheme="minorHAnsi"/>
                <w:bCs/>
              </w:rPr>
              <w:t>code</w:t>
            </w:r>
            <w:proofErr w:type="spellEnd"/>
            <w:r>
              <w:rPr>
                <w:rFonts w:eastAsia="Times New Roman" w:cstheme="minorHAnsi"/>
                <w:bCs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</w:rPr>
              <w:t>review</w:t>
            </w:r>
            <w:proofErr w:type="spellEnd"/>
            <w:r>
              <w:rPr>
                <w:rFonts w:eastAsia="Times New Roman" w:cstheme="minorHAnsi"/>
                <w:bCs/>
              </w:rPr>
              <w:t xml:space="preserve"> powinny zostać wykonane minimum następujące czynności:</w:t>
            </w:r>
          </w:p>
          <w:p w14:paraId="1863A46F" w14:textId="77777777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kod działa?</w:t>
            </w:r>
          </w:p>
          <w:p w14:paraId="41A7FEA1" w14:textId="77777777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kod jest przejrzysty i zrozumiały?</w:t>
            </w:r>
          </w:p>
          <w:p w14:paraId="64E04B31" w14:textId="08DABDA2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zachowane są dobre praktyk</w:t>
            </w:r>
            <w:r w:rsidR="00FA77E9">
              <w:rPr>
                <w:rFonts w:eastAsia="Times New Roman" w:cstheme="minorHAnsi"/>
                <w:bCs/>
              </w:rPr>
              <w:t>i</w:t>
            </w:r>
            <w:r w:rsidRPr="00DD2572">
              <w:rPr>
                <w:rFonts w:eastAsia="Times New Roman" w:cstheme="minorHAnsi"/>
                <w:bCs/>
              </w:rPr>
              <w:t>?</w:t>
            </w:r>
          </w:p>
          <w:p w14:paraId="0BB17570" w14:textId="77777777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kod powiela schematy już wypracowane w projekcie? </w:t>
            </w:r>
          </w:p>
          <w:p w14:paraId="0AE49BC9" w14:textId="77777777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 xml:space="preserve">Czy kod jest </w:t>
            </w:r>
            <w:proofErr w:type="spellStart"/>
            <w:r w:rsidRPr="00DD2572">
              <w:rPr>
                <w:rFonts w:eastAsia="Times New Roman" w:cstheme="minorHAnsi"/>
                <w:bCs/>
              </w:rPr>
              <w:t>samoopisujący</w:t>
            </w:r>
            <w:proofErr w:type="spellEnd"/>
            <w:r w:rsidRPr="00DD2572">
              <w:rPr>
                <w:rFonts w:eastAsia="Times New Roman" w:cstheme="minorHAnsi"/>
                <w:bCs/>
              </w:rPr>
              <w:t>? Jeśli tak to czy komentarze nadal są potrzebne?</w:t>
            </w:r>
          </w:p>
          <w:p w14:paraId="7F391833" w14:textId="77777777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funkcjonalność jest zrozumiała dla użytkownika końcowego?</w:t>
            </w:r>
          </w:p>
          <w:p w14:paraId="4C6266D8" w14:textId="77777777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biblioteki/zewnętrzne zależności są dobrze udokumentowane i nadal utrzymywane? </w:t>
            </w:r>
          </w:p>
          <w:p w14:paraId="7610524B" w14:textId="77777777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wyjątki są dobrze opisane? Czy komunikaty o błędach są zrozumiałe? Czy są obsługiwane?</w:t>
            </w:r>
          </w:p>
          <w:p w14:paraId="6B3201AD" w14:textId="77777777" w:rsidR="00DD2572" w:rsidRP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zmodyfikowany kod jest teraz w lepszej kondycji niż przed modyfikacją?</w:t>
            </w:r>
          </w:p>
          <w:p w14:paraId="7877428E" w14:textId="1BC23E8C" w:rsidR="00DD2572" w:rsidRDefault="00DD2572" w:rsidP="00DD2572">
            <w:pPr>
              <w:numPr>
                <w:ilvl w:val="0"/>
                <w:numId w:val="16"/>
              </w:num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DD2572">
              <w:rPr>
                <w:rFonts w:eastAsia="Times New Roman" w:cstheme="minorHAnsi"/>
                <w:bCs/>
              </w:rPr>
              <w:t>Czy algorytm jest napisany w najbardziej wydajny sposób?</w:t>
            </w:r>
          </w:p>
          <w:p w14:paraId="65C69E8F" w14:textId="03D36BE8" w:rsidR="00FA77E9" w:rsidRPr="00FA77E9" w:rsidRDefault="00FA77E9" w:rsidP="00FA77E9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 w:rsidRPr="00FA77E9">
              <w:rPr>
                <w:rFonts w:eastAsia="Times New Roman" w:cstheme="minorHAnsi"/>
                <w:bCs/>
              </w:rPr>
              <w:t>Cykliczna weryfikacja co pięć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FA77E9">
              <w:rPr>
                <w:rFonts w:eastAsia="Times New Roman" w:cstheme="minorHAnsi"/>
                <w:bCs/>
              </w:rPr>
              <w:t xml:space="preserve">miesięcy, związana z wydawaniem kolejnych wersji </w:t>
            </w:r>
            <w:r>
              <w:rPr>
                <w:rFonts w:eastAsia="Times New Roman" w:cstheme="minorHAnsi"/>
                <w:bCs/>
              </w:rPr>
              <w:t xml:space="preserve">ma na celu </w:t>
            </w:r>
            <w:r w:rsidRPr="00FA77E9">
              <w:rPr>
                <w:rFonts w:eastAsia="Times New Roman" w:cstheme="minorHAnsi"/>
                <w:bCs/>
              </w:rPr>
              <w:t>pozytywn</w:t>
            </w:r>
            <w:r>
              <w:rPr>
                <w:rFonts w:eastAsia="Times New Roman" w:cstheme="minorHAnsi"/>
                <w:bCs/>
              </w:rPr>
              <w:t xml:space="preserve">y </w:t>
            </w:r>
            <w:r w:rsidRPr="00FA77E9">
              <w:rPr>
                <w:rFonts w:eastAsia="Times New Roman" w:cstheme="minorHAnsi"/>
                <w:bCs/>
              </w:rPr>
              <w:t>wpły</w:t>
            </w:r>
            <w:r>
              <w:rPr>
                <w:rFonts w:eastAsia="Times New Roman" w:cstheme="minorHAnsi"/>
                <w:bCs/>
              </w:rPr>
              <w:t xml:space="preserve">w </w:t>
            </w:r>
            <w:r w:rsidRPr="00FA77E9">
              <w:rPr>
                <w:rFonts w:eastAsia="Times New Roman" w:cstheme="minorHAnsi"/>
                <w:bCs/>
              </w:rPr>
              <w:t>na rozwój</w:t>
            </w:r>
            <w:r>
              <w:rPr>
                <w:rFonts w:eastAsia="Times New Roman" w:cstheme="minorHAnsi"/>
                <w:bCs/>
              </w:rPr>
              <w:t xml:space="preserve"> </w:t>
            </w:r>
            <w:r w:rsidRPr="00FA77E9">
              <w:rPr>
                <w:rFonts w:eastAsia="Times New Roman" w:cstheme="minorHAnsi"/>
                <w:bCs/>
              </w:rPr>
              <w:t>narzędzia, pozwoli</w:t>
            </w:r>
            <w:r>
              <w:rPr>
                <w:rFonts w:eastAsia="Times New Roman" w:cstheme="minorHAnsi"/>
                <w:bCs/>
              </w:rPr>
              <w:t xml:space="preserve">ć </w:t>
            </w:r>
            <w:r w:rsidRPr="00FA77E9">
              <w:rPr>
                <w:rFonts w:eastAsia="Times New Roman" w:cstheme="minorHAnsi"/>
                <w:bCs/>
              </w:rPr>
              <w:t>uniknąć problemów, które nie zostaną przewidziane</w:t>
            </w:r>
            <w:r>
              <w:rPr>
                <w:rFonts w:eastAsia="Times New Roman" w:cstheme="minorHAnsi"/>
                <w:bCs/>
              </w:rPr>
              <w:t>.  Termin wykonania zadania to 31.12.2022 r.</w:t>
            </w:r>
          </w:p>
          <w:p w14:paraId="45C629F6" w14:textId="78BB4545" w:rsidR="00DD2572" w:rsidRPr="009D5A39" w:rsidRDefault="00DD2572" w:rsidP="00FA77E9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14:paraId="5D942730" w14:textId="77777777" w:rsidR="008703BA" w:rsidRPr="00BB5D6B" w:rsidRDefault="008703BA" w:rsidP="00F47E17">
      <w:pPr>
        <w:spacing w:line="239" w:lineRule="auto"/>
        <w:jc w:val="both"/>
        <w:rPr>
          <w:rFonts w:eastAsia="Times New Roman" w:cstheme="minorHAnsi"/>
          <w:b/>
        </w:rPr>
      </w:pPr>
    </w:p>
    <w:tbl>
      <w:tblPr>
        <w:tblStyle w:val="Tabela-Siatka"/>
        <w:tblW w:w="8832" w:type="dxa"/>
        <w:tblLook w:val="04A0" w:firstRow="1" w:lastRow="0" w:firstColumn="1" w:lastColumn="0" w:noHBand="0" w:noVBand="1"/>
      </w:tblPr>
      <w:tblGrid>
        <w:gridCol w:w="8832"/>
      </w:tblGrid>
      <w:tr w:rsidR="00053F2F" w:rsidRPr="009D5A39" w14:paraId="2683EAB3" w14:textId="77777777" w:rsidTr="00694602">
        <w:trPr>
          <w:trHeight w:val="178"/>
        </w:trPr>
        <w:tc>
          <w:tcPr>
            <w:tcW w:w="8832" w:type="dxa"/>
          </w:tcPr>
          <w:p w14:paraId="2FD2012D" w14:textId="7883E44E" w:rsidR="00053F2F" w:rsidRPr="00053F2F" w:rsidRDefault="00053F2F" w:rsidP="0069460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/>
              </w:rPr>
              <w:t>UX</w:t>
            </w:r>
            <w:r w:rsidRPr="00053F2F">
              <w:rPr>
                <w:rFonts w:eastAsia="Times New Roman" w:cstheme="minorHAnsi"/>
                <w:b/>
              </w:rPr>
              <w:t xml:space="preserve"> </w:t>
            </w:r>
            <w:proofErr w:type="spellStart"/>
            <w:r w:rsidRPr="00053F2F">
              <w:rPr>
                <w:rFonts w:eastAsia="Times New Roman" w:cstheme="minorHAnsi"/>
                <w:b/>
              </w:rPr>
              <w:t>review</w:t>
            </w:r>
            <w:proofErr w:type="spellEnd"/>
            <w:r w:rsidRPr="004F5B26">
              <w:rPr>
                <w:rFonts w:eastAsia="Times New Roman" w:cstheme="minorHAnsi"/>
                <w:b/>
                <w:bCs/>
              </w:rPr>
              <w:t>;</w:t>
            </w:r>
          </w:p>
        </w:tc>
      </w:tr>
      <w:tr w:rsidR="00053F2F" w:rsidRPr="00BB5D6B" w14:paraId="3722A927" w14:textId="77777777" w:rsidTr="00694602">
        <w:trPr>
          <w:trHeight w:val="1401"/>
        </w:trPr>
        <w:tc>
          <w:tcPr>
            <w:tcW w:w="8832" w:type="dxa"/>
          </w:tcPr>
          <w:p w14:paraId="76AF1797" w14:textId="77777777" w:rsidR="00053F2F" w:rsidRDefault="00053F2F" w:rsidP="0069460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  <w:p w14:paraId="6D74A614" w14:textId="50636757" w:rsidR="00BD2BD2" w:rsidRDefault="00BD2BD2" w:rsidP="00BD2BD2">
            <w:pP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Przedmiotem zamówienia jest przeprowadzenie przez Wykonawcę badań użyteczności User </w:t>
            </w:r>
            <w:proofErr w:type="spellStart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Experience</w:t>
            </w:r>
            <w:proofErr w:type="spellEnd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 (UX</w:t>
            </w:r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review</w:t>
            </w:r>
            <w:proofErr w:type="spellEnd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) </w:t>
            </w:r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oprogramowania </w:t>
            </w:r>
            <w:proofErr w:type="spellStart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ByExample</w:t>
            </w:r>
            <w:proofErr w:type="spellEnd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, w tym: weryfikacja użyteczności usług i funkcjonalności, przekazywanie rekomendacji co do poprawy użyteczności serwisu, rozpoznawanie powstających </w:t>
            </w:r>
            <w:proofErr w:type="spellStart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ryzyk</w:t>
            </w:r>
            <w:proofErr w:type="spellEnd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,</w:t>
            </w:r>
            <w:r w:rsidR="00922893"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rekomendacje co do możliwości ograniczenia </w:t>
            </w:r>
            <w:proofErr w:type="spellStart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ryzyk</w:t>
            </w:r>
            <w:proofErr w:type="spellEnd"/>
            <w:r>
              <w:rPr>
                <w:rFonts w:ascii="Tahoma" w:hAnsi="Tahoma" w:cs="Tahoma"/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  <w:p w14:paraId="53C1A1B4" w14:textId="77777777" w:rsidR="00922893" w:rsidRDefault="00922893" w:rsidP="00922893">
            <w:pPr>
              <w:rPr>
                <w:bCs/>
              </w:rPr>
            </w:pPr>
          </w:p>
          <w:p w14:paraId="2B0E0F0B" w14:textId="68E3EA4A" w:rsidR="00922893" w:rsidRDefault="00922893" w:rsidP="00922893">
            <w:pPr>
              <w:rPr>
                <w:bCs/>
              </w:rPr>
            </w:pPr>
            <w:r w:rsidRPr="00922893">
              <w:rPr>
                <w:bCs/>
              </w:rPr>
              <w:t>Cykliczna weryfikacja co pięć miesięcy, związana z wydawaniem kolejnych wersji ma na celu pozytywny wpływ na rozwój narzędzia, pozwolić uniknąć problemów, które nie zostaną przewidziane</w:t>
            </w:r>
            <w:r>
              <w:rPr>
                <w:bCs/>
              </w:rPr>
              <w:t>, podnieść użyteczność i dostępność oprogramowania.</w:t>
            </w:r>
          </w:p>
          <w:p w14:paraId="262013A6" w14:textId="3B6BA10C" w:rsidR="00922893" w:rsidRPr="00922893" w:rsidRDefault="00922893" w:rsidP="00922893">
            <w:pPr>
              <w:rPr>
                <w:bCs/>
              </w:rPr>
            </w:pPr>
            <w:r w:rsidRPr="00922893">
              <w:rPr>
                <w:bCs/>
              </w:rPr>
              <w:t>Termin wykonania zadania to 31.12.2022 r.</w:t>
            </w:r>
          </w:p>
          <w:p w14:paraId="108053EB" w14:textId="77777777" w:rsidR="00922893" w:rsidRDefault="00922893" w:rsidP="00BD2BD2"/>
          <w:p w14:paraId="0FC296DF" w14:textId="4913181A" w:rsidR="00BD2BD2" w:rsidRPr="009D5A39" w:rsidRDefault="00BD2BD2" w:rsidP="00694602">
            <w:pPr>
              <w:spacing w:line="239" w:lineRule="auto"/>
              <w:jc w:val="both"/>
              <w:rPr>
                <w:rFonts w:eastAsia="Times New Roman" w:cstheme="minorHAnsi"/>
                <w:bCs/>
              </w:rPr>
            </w:pPr>
          </w:p>
        </w:tc>
      </w:tr>
    </w:tbl>
    <w:p w14:paraId="69158942" w14:textId="5A5D9D63" w:rsidR="00C41162" w:rsidRPr="00C41162" w:rsidRDefault="00C41162" w:rsidP="00C41162">
      <w:pPr>
        <w:spacing w:line="239" w:lineRule="auto"/>
        <w:jc w:val="both"/>
        <w:rPr>
          <w:rFonts w:eastAsia="Times New Roman" w:cstheme="minorHAnsi"/>
          <w:bCs/>
        </w:rPr>
      </w:pPr>
    </w:p>
    <w:sectPr w:rsidR="00C41162" w:rsidRPr="00C41162" w:rsidSect="00522C27">
      <w:headerReference w:type="default" r:id="rId8"/>
      <w:footerReference w:type="default" r:id="rId9"/>
      <w:pgSz w:w="11900" w:h="16836"/>
      <w:pgMar w:top="1440" w:right="1264" w:bottom="572" w:left="1440" w:header="0" w:footer="408" w:gutter="0"/>
      <w:cols w:space="708" w:equalWidth="0">
        <w:col w:w="920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F1720" w14:textId="77777777" w:rsidR="009A7C13" w:rsidRDefault="009A7C13">
      <w:pPr>
        <w:spacing w:after="0" w:line="240" w:lineRule="auto"/>
      </w:pPr>
      <w:r>
        <w:separator/>
      </w:r>
    </w:p>
  </w:endnote>
  <w:endnote w:type="continuationSeparator" w:id="0">
    <w:p w14:paraId="3D640845" w14:textId="77777777" w:rsidR="009A7C13" w:rsidRDefault="009A7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 w:cstheme="majorHAnsi"/>
      </w:rPr>
      <w:id w:val="-787195306"/>
      <w:docPartObj>
        <w:docPartGallery w:val="Page Numbers (Bottom of Page)"/>
        <w:docPartUnique/>
      </w:docPartObj>
    </w:sdtPr>
    <w:sdtContent>
      <w:p w14:paraId="42DAE647" w14:textId="77777777" w:rsidR="00847D5B" w:rsidRPr="00FA612F" w:rsidRDefault="00F47E17">
        <w:pPr>
          <w:pStyle w:val="Stopka"/>
          <w:jc w:val="right"/>
          <w:rPr>
            <w:rFonts w:asciiTheme="majorHAnsi" w:hAnsiTheme="majorHAnsi" w:cstheme="majorHAnsi"/>
          </w:rPr>
        </w:pPr>
        <w:r w:rsidRPr="00FA612F">
          <w:rPr>
            <w:rFonts w:asciiTheme="majorHAnsi" w:hAnsiTheme="majorHAnsi" w:cstheme="majorHAnsi"/>
          </w:rPr>
          <w:fldChar w:fldCharType="begin"/>
        </w:r>
        <w:r w:rsidRPr="00FA612F">
          <w:rPr>
            <w:rFonts w:asciiTheme="majorHAnsi" w:hAnsiTheme="majorHAnsi" w:cstheme="majorHAnsi"/>
          </w:rPr>
          <w:instrText>PAGE   \* MERGEFORMAT</w:instrText>
        </w:r>
        <w:r w:rsidRPr="00FA612F">
          <w:rPr>
            <w:rFonts w:asciiTheme="majorHAnsi" w:hAnsiTheme="majorHAnsi" w:cstheme="majorHAnsi"/>
          </w:rPr>
          <w:fldChar w:fldCharType="separate"/>
        </w:r>
        <w:r w:rsidR="00190512">
          <w:rPr>
            <w:rFonts w:asciiTheme="majorHAnsi" w:hAnsiTheme="majorHAnsi" w:cstheme="majorHAnsi"/>
            <w:noProof/>
          </w:rPr>
          <w:t>2</w:t>
        </w:r>
        <w:r w:rsidRPr="00FA612F">
          <w:rPr>
            <w:rFonts w:asciiTheme="majorHAnsi" w:hAnsiTheme="majorHAnsi" w:cstheme="majorHAnsi"/>
          </w:rPr>
          <w:fldChar w:fldCharType="end"/>
        </w:r>
      </w:p>
    </w:sdtContent>
  </w:sdt>
  <w:p w14:paraId="62C0F71A" w14:textId="77777777" w:rsidR="00847D5B" w:rsidRPr="00FA612F" w:rsidRDefault="00000000">
    <w:pPr>
      <w:pStyle w:val="Stopka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CE0CA" w14:textId="77777777" w:rsidR="009A7C13" w:rsidRDefault="009A7C13">
      <w:pPr>
        <w:spacing w:after="0" w:line="240" w:lineRule="auto"/>
      </w:pPr>
      <w:r>
        <w:separator/>
      </w:r>
    </w:p>
  </w:footnote>
  <w:footnote w:type="continuationSeparator" w:id="0">
    <w:p w14:paraId="45006DAD" w14:textId="77777777" w:rsidR="009A7C13" w:rsidRDefault="009A7C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9A73B9" w14:textId="77777777" w:rsidR="00847D5B" w:rsidRDefault="00F47E17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57DF307" wp14:editId="3BE12E35">
          <wp:simplePos x="0" y="0"/>
          <wp:positionH relativeFrom="margin">
            <wp:align>center</wp:align>
          </wp:positionH>
          <wp:positionV relativeFrom="paragraph">
            <wp:posOffset>175260</wp:posOffset>
          </wp:positionV>
          <wp:extent cx="5715000" cy="65786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657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167D"/>
    <w:multiLevelType w:val="hybridMultilevel"/>
    <w:tmpl w:val="E94C89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66B57"/>
    <w:multiLevelType w:val="hybridMultilevel"/>
    <w:tmpl w:val="883CCA30"/>
    <w:lvl w:ilvl="0" w:tplc="0409000D">
      <w:start w:val="1"/>
      <w:numFmt w:val="bullet"/>
      <w:lvlText w:val=""/>
      <w:lvlJc w:val="left"/>
      <w:pPr>
        <w:ind w:left="1068" w:hanging="708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4571"/>
    <w:multiLevelType w:val="hybridMultilevel"/>
    <w:tmpl w:val="79E0F070"/>
    <w:lvl w:ilvl="0" w:tplc="FFFFFFFF">
      <w:start w:val="1"/>
      <w:numFmt w:val="bullet"/>
      <w:lvlText w:val=""/>
      <w:lvlJc w:val="left"/>
      <w:pPr>
        <w:ind w:left="876" w:hanging="360"/>
      </w:pPr>
    </w:lvl>
    <w:lvl w:ilvl="1" w:tplc="04150003" w:tentative="1">
      <w:start w:val="1"/>
      <w:numFmt w:val="bullet"/>
      <w:lvlText w:val="o"/>
      <w:lvlJc w:val="left"/>
      <w:pPr>
        <w:ind w:left="15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6" w:hanging="360"/>
      </w:pPr>
      <w:rPr>
        <w:rFonts w:ascii="Wingdings" w:hAnsi="Wingdings" w:hint="default"/>
      </w:rPr>
    </w:lvl>
  </w:abstractNum>
  <w:abstractNum w:abstractNumId="3" w15:restartNumberingAfterBreak="0">
    <w:nsid w:val="120C7D5D"/>
    <w:multiLevelType w:val="hybridMultilevel"/>
    <w:tmpl w:val="6F4C27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97588"/>
    <w:multiLevelType w:val="hybridMultilevel"/>
    <w:tmpl w:val="A28417D4"/>
    <w:lvl w:ilvl="0" w:tplc="0136D49E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5371CB"/>
    <w:multiLevelType w:val="multilevel"/>
    <w:tmpl w:val="B5BEB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21E73C7"/>
    <w:multiLevelType w:val="hybridMultilevel"/>
    <w:tmpl w:val="EEDCF338"/>
    <w:lvl w:ilvl="0" w:tplc="64405B5A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93B72"/>
    <w:multiLevelType w:val="hybridMultilevel"/>
    <w:tmpl w:val="7E109C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05003E"/>
    <w:multiLevelType w:val="multilevel"/>
    <w:tmpl w:val="D47AE13E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BD20E08"/>
    <w:multiLevelType w:val="hybridMultilevel"/>
    <w:tmpl w:val="EFE4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FE65C3"/>
    <w:multiLevelType w:val="hybridMultilevel"/>
    <w:tmpl w:val="743EFD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52E32"/>
    <w:multiLevelType w:val="hybridMultilevel"/>
    <w:tmpl w:val="DB92F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C72757"/>
    <w:multiLevelType w:val="hybridMultilevel"/>
    <w:tmpl w:val="EDA468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0A0653"/>
    <w:multiLevelType w:val="hybridMultilevel"/>
    <w:tmpl w:val="023650DE"/>
    <w:lvl w:ilvl="0" w:tplc="378C4276">
      <w:start w:val="1"/>
      <w:numFmt w:val="bullet"/>
      <w:lvlText w:val="•"/>
      <w:lvlJc w:val="left"/>
      <w:pPr>
        <w:ind w:left="780" w:hanging="42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0238B"/>
    <w:multiLevelType w:val="hybridMultilevel"/>
    <w:tmpl w:val="AF1E9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1D05A8"/>
    <w:multiLevelType w:val="hybridMultilevel"/>
    <w:tmpl w:val="506C93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836208">
    <w:abstractNumId w:val="8"/>
  </w:num>
  <w:num w:numId="2" w16cid:durableId="1231426529">
    <w:abstractNumId w:val="7"/>
  </w:num>
  <w:num w:numId="3" w16cid:durableId="2121953568">
    <w:abstractNumId w:val="14"/>
  </w:num>
  <w:num w:numId="4" w16cid:durableId="613444538">
    <w:abstractNumId w:val="9"/>
  </w:num>
  <w:num w:numId="5" w16cid:durableId="1485780669">
    <w:abstractNumId w:val="0"/>
  </w:num>
  <w:num w:numId="6" w16cid:durableId="489634765">
    <w:abstractNumId w:val="4"/>
  </w:num>
  <w:num w:numId="7" w16cid:durableId="252933638">
    <w:abstractNumId w:val="2"/>
  </w:num>
  <w:num w:numId="8" w16cid:durableId="645546821">
    <w:abstractNumId w:val="15"/>
  </w:num>
  <w:num w:numId="9" w16cid:durableId="815997336">
    <w:abstractNumId w:val="6"/>
  </w:num>
  <w:num w:numId="10" w16cid:durableId="359428687">
    <w:abstractNumId w:val="11"/>
  </w:num>
  <w:num w:numId="11" w16cid:durableId="150174042">
    <w:abstractNumId w:val="10"/>
  </w:num>
  <w:num w:numId="12" w16cid:durableId="1575238609">
    <w:abstractNumId w:val="1"/>
  </w:num>
  <w:num w:numId="13" w16cid:durableId="1377511698">
    <w:abstractNumId w:val="3"/>
  </w:num>
  <w:num w:numId="14" w16cid:durableId="596450130">
    <w:abstractNumId w:val="12"/>
  </w:num>
  <w:num w:numId="15" w16cid:durableId="1599411340">
    <w:abstractNumId w:val="13"/>
  </w:num>
  <w:num w:numId="16" w16cid:durableId="19794078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17"/>
    <w:rsid w:val="00010AA9"/>
    <w:rsid w:val="0004668E"/>
    <w:rsid w:val="00053F2F"/>
    <w:rsid w:val="00055364"/>
    <w:rsid w:val="0006514E"/>
    <w:rsid w:val="0007687B"/>
    <w:rsid w:val="000D07B2"/>
    <w:rsid w:val="000D15C0"/>
    <w:rsid w:val="00121195"/>
    <w:rsid w:val="00125E8F"/>
    <w:rsid w:val="00190512"/>
    <w:rsid w:val="00231456"/>
    <w:rsid w:val="00242463"/>
    <w:rsid w:val="002976D6"/>
    <w:rsid w:val="002C5587"/>
    <w:rsid w:val="002D2BE8"/>
    <w:rsid w:val="00306BA0"/>
    <w:rsid w:val="00390C15"/>
    <w:rsid w:val="003A572E"/>
    <w:rsid w:val="0040765E"/>
    <w:rsid w:val="0048431D"/>
    <w:rsid w:val="004A539A"/>
    <w:rsid w:val="004D6237"/>
    <w:rsid w:val="004F5B26"/>
    <w:rsid w:val="00566FE8"/>
    <w:rsid w:val="005C0FCE"/>
    <w:rsid w:val="005E59EC"/>
    <w:rsid w:val="00625230"/>
    <w:rsid w:val="00651EB0"/>
    <w:rsid w:val="00667D79"/>
    <w:rsid w:val="006C3B7A"/>
    <w:rsid w:val="006C6AE1"/>
    <w:rsid w:val="007444F6"/>
    <w:rsid w:val="007E568E"/>
    <w:rsid w:val="007F23AF"/>
    <w:rsid w:val="007F5AFD"/>
    <w:rsid w:val="008178C6"/>
    <w:rsid w:val="008703BA"/>
    <w:rsid w:val="008C15BF"/>
    <w:rsid w:val="008C6614"/>
    <w:rsid w:val="008F2E0D"/>
    <w:rsid w:val="00922893"/>
    <w:rsid w:val="009A7C13"/>
    <w:rsid w:val="009C668E"/>
    <w:rsid w:val="009D5A39"/>
    <w:rsid w:val="00A13354"/>
    <w:rsid w:val="00A434B5"/>
    <w:rsid w:val="00A660E9"/>
    <w:rsid w:val="00AA345A"/>
    <w:rsid w:val="00AA77E1"/>
    <w:rsid w:val="00AC0FE7"/>
    <w:rsid w:val="00AC369F"/>
    <w:rsid w:val="00AE197A"/>
    <w:rsid w:val="00AE4073"/>
    <w:rsid w:val="00AF70E6"/>
    <w:rsid w:val="00B37DFE"/>
    <w:rsid w:val="00B42917"/>
    <w:rsid w:val="00B76B84"/>
    <w:rsid w:val="00BB5D6B"/>
    <w:rsid w:val="00BC0939"/>
    <w:rsid w:val="00BD2BD2"/>
    <w:rsid w:val="00BD6EF9"/>
    <w:rsid w:val="00BE5C64"/>
    <w:rsid w:val="00BF0F91"/>
    <w:rsid w:val="00C41162"/>
    <w:rsid w:val="00C9031F"/>
    <w:rsid w:val="00CE6A87"/>
    <w:rsid w:val="00D12AE8"/>
    <w:rsid w:val="00D479FC"/>
    <w:rsid w:val="00D92116"/>
    <w:rsid w:val="00DD2572"/>
    <w:rsid w:val="00DE43ED"/>
    <w:rsid w:val="00DF6809"/>
    <w:rsid w:val="00E14EA0"/>
    <w:rsid w:val="00E564F9"/>
    <w:rsid w:val="00F17FDE"/>
    <w:rsid w:val="00F47E17"/>
    <w:rsid w:val="00F6121F"/>
    <w:rsid w:val="00FA612F"/>
    <w:rsid w:val="00FA77E9"/>
    <w:rsid w:val="00FD4799"/>
    <w:rsid w:val="00FD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0A436"/>
  <w15:docId w15:val="{E53D26D7-2AC5-4EDD-8F31-02F207FC4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7E1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F47E1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E17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F47E17"/>
    <w:rPr>
      <w:rFonts w:ascii="Times New Roman" w:eastAsiaTheme="minorEastAsia" w:hAnsi="Times New Roman" w:cs="Times New Roman"/>
      <w:lang w:eastAsia="pl-PL"/>
    </w:rPr>
  </w:style>
  <w:style w:type="table" w:styleId="Tabela-Siatka">
    <w:name w:val="Table Grid"/>
    <w:basedOn w:val="Standardowy"/>
    <w:uiPriority w:val="39"/>
    <w:rsid w:val="00F47E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F47E17"/>
  </w:style>
  <w:style w:type="character" w:styleId="Odwoaniedokomentarza">
    <w:name w:val="annotation reference"/>
    <w:basedOn w:val="Domylnaczcionkaakapitu"/>
    <w:uiPriority w:val="99"/>
    <w:semiHidden/>
    <w:unhideWhenUsed/>
    <w:rsid w:val="00C903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031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03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03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031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0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53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156BC7-96A7-4D6C-9374-DB93E5A22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278</Words>
  <Characters>1668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 Solutions</dc:creator>
  <cp:lastModifiedBy>Kamil Kawałko</cp:lastModifiedBy>
  <cp:revision>9</cp:revision>
  <dcterms:created xsi:type="dcterms:W3CDTF">2022-07-25T11:18:00Z</dcterms:created>
  <dcterms:modified xsi:type="dcterms:W3CDTF">2022-07-29T08:00:00Z</dcterms:modified>
</cp:coreProperties>
</file>